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652F4">
        <w:rPr>
          <w:rFonts w:ascii="Times New Roman" w:hAnsi="Times New Roman" w:cs="Times New Roman"/>
          <w:b/>
          <w:sz w:val="24"/>
          <w:szCs w:val="24"/>
        </w:rPr>
        <w:t>литературе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CA3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8652F4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52F4" w:rsidRPr="008652F4">
        <w:rPr>
          <w:rFonts w:ascii="Times New Roman" w:eastAsia="Calibri" w:hAnsi="Times New Roman" w:cs="Times New Roman"/>
          <w:sz w:val="24"/>
          <w:szCs w:val="24"/>
        </w:rPr>
        <w:t>Павловская Ольга Алексеевна, декан филологического факультета ФГБОУ ВО «Ивановский государственный университет», председатель жюри</w:t>
      </w:r>
      <w:r w:rsidRPr="00AE5511">
        <w:rPr>
          <w:rFonts w:ascii="Times New Roman" w:eastAsia="Calibri" w:hAnsi="Times New Roman" w:cs="Times New Roman"/>
          <w:sz w:val="24"/>
          <w:szCs w:val="24"/>
        </w:rPr>
        <w:t>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8652F4">
        <w:rPr>
          <w:rFonts w:ascii="Times New Roman" w:hAnsi="Times New Roman" w:cs="Times New Roman"/>
          <w:sz w:val="24"/>
          <w:szCs w:val="24"/>
        </w:rPr>
        <w:t>литературе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8652F4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bookmarkStart w:id="0" w:name="_GoBack"/>
      <w:bookmarkEnd w:id="0"/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8652F4">
        <w:rPr>
          <w:rFonts w:ascii="Times New Roman" w:hAnsi="Times New Roman" w:cs="Times New Roman"/>
          <w:sz w:val="24"/>
          <w:szCs w:val="24"/>
        </w:rPr>
        <w:t>литературе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proofErr w:type="gramStart"/>
      <w:r w:rsidR="008652F4">
        <w:rPr>
          <w:rFonts w:ascii="Times New Roman" w:hAnsi="Times New Roman" w:cs="Times New Roman"/>
          <w:sz w:val="24"/>
          <w:szCs w:val="24"/>
        </w:rPr>
        <w:t xml:space="preserve">литературе 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8652F4">
        <w:rPr>
          <w:rFonts w:ascii="Times New Roman" w:hAnsi="Times New Roman" w:cs="Times New Roman"/>
          <w:sz w:val="24"/>
          <w:szCs w:val="24"/>
        </w:rPr>
        <w:t>242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252C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52F4" w:rsidRPr="008652F4" w:rsidRDefault="008652F4" w:rsidP="008652F4">
      <w:pPr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11 класс– 43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F4" w:rsidRPr="008652F4" w:rsidRDefault="008652F4" w:rsidP="008652F4">
      <w:pPr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10 класс – 44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F4" w:rsidRPr="008652F4" w:rsidRDefault="008652F4" w:rsidP="008652F4">
      <w:pPr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9 класс- 45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F4" w:rsidRPr="008652F4" w:rsidRDefault="008652F4" w:rsidP="008652F4">
      <w:pPr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8 класс-  56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F4" w:rsidRPr="008652F4" w:rsidRDefault="008652F4" w:rsidP="008652F4">
      <w:pPr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7 класс- 54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8652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8652F4" w:rsidRPr="008652F4" w:rsidRDefault="008652F4" w:rsidP="008652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DC4475">
        <w:rPr>
          <w:rFonts w:ascii="Times New Roman" w:hAnsi="Times New Roman" w:cs="Times New Roman"/>
          <w:sz w:val="24"/>
          <w:szCs w:val="24"/>
        </w:rPr>
        <w:t>34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C44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F4" w:rsidRPr="008652F4" w:rsidRDefault="008652F4" w:rsidP="008652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</w:p>
    <w:p w:rsidR="008652F4" w:rsidRPr="008652F4" w:rsidRDefault="008652F4" w:rsidP="008652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9 класс- 4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652F4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8652F4" w:rsidRPr="008652F4" w:rsidRDefault="008652F4" w:rsidP="008652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t>8 класс-  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2F4" w:rsidRPr="008652F4" w:rsidRDefault="008652F4" w:rsidP="008652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8652F4">
        <w:rPr>
          <w:rFonts w:ascii="Times New Roman" w:hAnsi="Times New Roman" w:cs="Times New Roman"/>
          <w:sz w:val="24"/>
          <w:szCs w:val="24"/>
        </w:rPr>
        <w:lastRenderedPageBreak/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8652F4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</w:p>
    <w:p w:rsidR="005646E8" w:rsidRPr="001575C9" w:rsidRDefault="008652F4" w:rsidP="008652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DC4475">
        <w:rPr>
          <w:rFonts w:ascii="Times New Roman" w:hAnsi="Times New Roman" w:cs="Times New Roman"/>
          <w:sz w:val="24"/>
          <w:szCs w:val="24"/>
        </w:rPr>
        <w:t>литературе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DC4475">
        <w:rPr>
          <w:rFonts w:ascii="Times New Roman" w:hAnsi="Times New Roman" w:cs="Times New Roman"/>
          <w:sz w:val="24"/>
          <w:szCs w:val="24"/>
        </w:rPr>
        <w:t>литературе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>по литературе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______________О.А. Павловская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2018-11-22T05:52:00Z</dcterms:created>
  <dcterms:modified xsi:type="dcterms:W3CDTF">2018-11-22T05:52:00Z</dcterms:modified>
</cp:coreProperties>
</file>